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56" w:rsidRDefault="00C60A1E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RPO xy</w:t>
      </w:r>
    </w:p>
    <w:p w:rsidR="00025856" w:rsidRDefault="00025856">
      <w:pPr>
        <w:rPr>
          <w:b/>
          <w:sz w:val="32"/>
        </w:rPr>
      </w:pPr>
    </w:p>
    <w:p w:rsidR="00025856" w:rsidRDefault="00025856">
      <w:pPr>
        <w:rPr>
          <w:b/>
          <w:sz w:val="32"/>
        </w:rPr>
      </w:pPr>
    </w:p>
    <w:p w:rsidR="00EE4426" w:rsidRPr="00025856" w:rsidRDefault="00D55519">
      <w:pPr>
        <w:rPr>
          <w:sz w:val="28"/>
        </w:rPr>
      </w:pPr>
      <w:r>
        <w:rPr>
          <w:b/>
          <w:sz w:val="32"/>
        </w:rPr>
        <w:t>G</w:t>
      </w:r>
      <w:r w:rsidR="00025856" w:rsidRPr="00025856">
        <w:rPr>
          <w:b/>
          <w:sz w:val="32"/>
        </w:rPr>
        <w:t xml:space="preserve">emeinde </w:t>
      </w:r>
      <w:proofErr w:type="spellStart"/>
      <w:r w:rsidR="00025856" w:rsidRPr="00025856">
        <w:rPr>
          <w:b/>
          <w:sz w:val="32"/>
        </w:rPr>
        <w:t>xy</w:t>
      </w:r>
      <w:proofErr w:type="spellEnd"/>
    </w:p>
    <w:p w:rsidR="00025856" w:rsidRDefault="00025856">
      <w:pPr>
        <w:rPr>
          <w:sz w:val="22"/>
        </w:rPr>
      </w:pPr>
    </w:p>
    <w:p w:rsidR="00025856" w:rsidRDefault="00025856">
      <w:pPr>
        <w:rPr>
          <w:sz w:val="22"/>
        </w:rPr>
      </w:pPr>
    </w:p>
    <w:p w:rsidR="00025856" w:rsidRPr="00025856" w:rsidRDefault="00CD67A4">
      <w:pPr>
        <w:rPr>
          <w:b/>
          <w:sz w:val="28"/>
        </w:rPr>
      </w:pPr>
      <w:r>
        <w:rPr>
          <w:b/>
          <w:sz w:val="28"/>
        </w:rPr>
        <w:t>Erläuterungsbericht</w:t>
      </w:r>
      <w:r w:rsidR="00025856" w:rsidRPr="00025856">
        <w:rPr>
          <w:b/>
          <w:sz w:val="28"/>
        </w:rPr>
        <w:t xml:space="preserve"> </w:t>
      </w:r>
      <w:r w:rsidR="002B3974">
        <w:rPr>
          <w:b/>
          <w:sz w:val="28"/>
        </w:rPr>
        <w:t xml:space="preserve">(interner Bericht) </w:t>
      </w:r>
      <w:r w:rsidR="00C60A1E">
        <w:rPr>
          <w:b/>
          <w:sz w:val="28"/>
        </w:rPr>
        <w:t>über die Revision der Jahresrechnung ….</w:t>
      </w:r>
    </w:p>
    <w:p w:rsidR="00025856" w:rsidRDefault="00025856">
      <w:pPr>
        <w:rPr>
          <w:b/>
          <w:sz w:val="22"/>
        </w:rPr>
      </w:pPr>
    </w:p>
    <w:p w:rsidR="00025856" w:rsidRDefault="00025856"/>
    <w:p w:rsidR="00025856" w:rsidRDefault="00025856"/>
    <w:p w:rsidR="00025856" w:rsidRDefault="009A3E1F" w:rsidP="00025856">
      <w:pPr>
        <w:tabs>
          <w:tab w:val="left" w:pos="3402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9133205</wp:posOffset>
                </wp:positionH>
                <wp:positionV relativeFrom="paragraph">
                  <wp:posOffset>828859</wp:posOffset>
                </wp:positionV>
                <wp:extent cx="802312" cy="253672"/>
                <wp:effectExtent l="7620" t="0" r="5715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312" cy="253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E1F" w:rsidRPr="009A3E1F" w:rsidRDefault="009A3E1F">
                            <w:pPr>
                              <w:rPr>
                                <w:b/>
                              </w:rPr>
                            </w:pPr>
                            <w:r w:rsidRPr="009A3E1F">
                              <w:rPr>
                                <w:b/>
                              </w:rPr>
                              <w:t xml:space="preserve">Anhang </w:t>
                            </w:r>
                            <w:r w:rsidR="004D3A4D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19.15pt;margin-top:65.25pt;width:63.15pt;height:19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" fillcolor="white [3201]" stroked="f" strokeweight=".5pt">
                <v:textbox>
                  <w:txbxContent>
                    <w:p w:rsidR="009A3E1F" w:rsidRPr="009A3E1F" w:rsidRDefault="009A3E1F">
                      <w:pPr>
                        <w:rPr>
                          <w:b/>
                        </w:rPr>
                      </w:pPr>
                      <w:r w:rsidRPr="009A3E1F">
                        <w:rPr>
                          <w:b/>
                        </w:rPr>
                        <w:t xml:space="preserve">Anhang </w:t>
                      </w:r>
                      <w:r w:rsidR="004D3A4D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B3974">
        <w:t xml:space="preserve"> </w:t>
      </w:r>
      <w:r w:rsidR="00025856">
        <w:br w:type="page"/>
      </w:r>
    </w:p>
    <w:p w:rsidR="00025856" w:rsidRDefault="00025856" w:rsidP="00025856">
      <w:pPr>
        <w:tabs>
          <w:tab w:val="left" w:pos="3402"/>
        </w:tabs>
        <w:rPr>
          <w:b/>
          <w:sz w:val="22"/>
        </w:rPr>
      </w:pPr>
      <w:r w:rsidRPr="00025856">
        <w:rPr>
          <w:b/>
          <w:sz w:val="22"/>
        </w:rPr>
        <w:lastRenderedPageBreak/>
        <w:t>Prüfungsdurchführung und Gesamteindruck</w:t>
      </w:r>
    </w:p>
    <w:p w:rsidR="00025856" w:rsidRDefault="00025856" w:rsidP="00025856">
      <w:pPr>
        <w:tabs>
          <w:tab w:val="left" w:pos="3402"/>
        </w:tabs>
      </w:pPr>
      <w:r>
        <w:t>(Angaben zur Dauer und zum Zeitraum der Prüfungen, Kurzzusammenfassung über die durchgeführten Prüfungshandlungen, insbesondere Nennung der durchgeführten Schwerpunktprüfungen, besondere Prüfaufträge, usw.).</w:t>
      </w:r>
    </w:p>
    <w:p w:rsidR="00025856" w:rsidRDefault="00025856" w:rsidP="00025856">
      <w:pPr>
        <w:tabs>
          <w:tab w:val="left" w:pos="3402"/>
        </w:tabs>
      </w:pPr>
    </w:p>
    <w:p w:rsidR="00025856" w:rsidRDefault="00025856" w:rsidP="00025856">
      <w:pPr>
        <w:tabs>
          <w:tab w:val="left" w:pos="3402"/>
        </w:tabs>
      </w:pPr>
    </w:p>
    <w:p w:rsidR="00025856" w:rsidRDefault="00025856" w:rsidP="00025856">
      <w:pPr>
        <w:tabs>
          <w:tab w:val="left" w:pos="3402"/>
        </w:tabs>
      </w:pPr>
    </w:p>
    <w:p w:rsidR="00025856" w:rsidRDefault="00025856" w:rsidP="00025856">
      <w:pPr>
        <w:tabs>
          <w:tab w:val="left" w:pos="3402"/>
        </w:tabs>
      </w:pPr>
    </w:p>
    <w:p w:rsidR="00025856" w:rsidRDefault="00025856" w:rsidP="00025856">
      <w:pPr>
        <w:tabs>
          <w:tab w:val="left" w:pos="3402"/>
        </w:tabs>
        <w:rPr>
          <w:b/>
          <w:sz w:val="22"/>
        </w:rPr>
      </w:pPr>
      <w:r>
        <w:rPr>
          <w:b/>
          <w:sz w:val="22"/>
        </w:rPr>
        <w:t>Zusammenfassendes Prüfungsresultat</w:t>
      </w:r>
    </w:p>
    <w:p w:rsidR="00025856" w:rsidRDefault="00025856" w:rsidP="00025856">
      <w:pPr>
        <w:tabs>
          <w:tab w:val="left" w:pos="3402"/>
        </w:tabs>
      </w:pPr>
      <w:r>
        <w:t xml:space="preserve">(Kurze Zusammenfassung der Schlussfolgerungen aus der durchgeführten Prüfung. Hinweis auf Antrag </w:t>
      </w:r>
      <w:r w:rsidR="00CD67A4">
        <w:t>des Rechnungsprüfungsorgan</w:t>
      </w:r>
      <w:r w:rsidR="001663AC">
        <w:t>s</w:t>
      </w:r>
      <w:r w:rsidR="00CD67A4">
        <w:t xml:space="preserve"> und das Prüfurteil</w:t>
      </w:r>
      <w:r>
        <w:t>)</w:t>
      </w:r>
    </w:p>
    <w:p w:rsidR="00025856" w:rsidRDefault="00025856" w:rsidP="00025856">
      <w:pPr>
        <w:tabs>
          <w:tab w:val="left" w:pos="3402"/>
        </w:tabs>
      </w:pPr>
    </w:p>
    <w:p w:rsidR="008B3F72" w:rsidRDefault="008B3F72" w:rsidP="00025856">
      <w:pPr>
        <w:tabs>
          <w:tab w:val="left" w:pos="3402"/>
        </w:tabs>
      </w:pPr>
    </w:p>
    <w:p w:rsidR="008B3F72" w:rsidRDefault="008B3F72" w:rsidP="00025856">
      <w:pPr>
        <w:tabs>
          <w:tab w:val="left" w:pos="3402"/>
        </w:tabs>
      </w:pPr>
    </w:p>
    <w:p w:rsidR="00025856" w:rsidRPr="008B3F72" w:rsidRDefault="008B3F72" w:rsidP="00025856">
      <w:pPr>
        <w:tabs>
          <w:tab w:val="left" w:pos="3402"/>
        </w:tabs>
        <w:rPr>
          <w:b/>
        </w:rPr>
      </w:pPr>
      <w:r w:rsidRPr="008B3F72">
        <w:rPr>
          <w:b/>
        </w:rPr>
        <w:t>Prüfungsgebiete und Ergebnisse im Detail</w:t>
      </w:r>
    </w:p>
    <w:p w:rsidR="00025856" w:rsidRDefault="008B3F72" w:rsidP="00025856">
      <w:pPr>
        <w:tabs>
          <w:tab w:val="left" w:pos="3402"/>
        </w:tabs>
      </w:pPr>
      <w:r>
        <w:t>(Feststellungen, Schlussfolgerungen, Empfehlungen)</w:t>
      </w:r>
    </w:p>
    <w:p w:rsidR="008B3F72" w:rsidRDefault="008B3F72" w:rsidP="00025856">
      <w:pPr>
        <w:tabs>
          <w:tab w:val="left" w:pos="3402"/>
        </w:tabs>
      </w:pPr>
    </w:p>
    <w:p w:rsidR="008B3F72" w:rsidRDefault="008B3F72" w:rsidP="00025856">
      <w:pPr>
        <w:tabs>
          <w:tab w:val="left" w:pos="3402"/>
        </w:tabs>
      </w:pPr>
    </w:p>
    <w:p w:rsidR="008B3F72" w:rsidRDefault="008B3F72" w:rsidP="00025856">
      <w:pPr>
        <w:tabs>
          <w:tab w:val="left" w:pos="3402"/>
        </w:tabs>
      </w:pPr>
    </w:p>
    <w:p w:rsidR="00025856" w:rsidRDefault="008B3F72" w:rsidP="00025856">
      <w:pPr>
        <w:tabs>
          <w:tab w:val="left" w:pos="3402"/>
        </w:tabs>
      </w:pPr>
      <w:r>
        <w:rPr>
          <w:b/>
          <w:sz w:val="22"/>
        </w:rPr>
        <w:t xml:space="preserve">Schlussbemerkungen </w:t>
      </w:r>
    </w:p>
    <w:p w:rsidR="002B3974" w:rsidRDefault="009A3E1F" w:rsidP="00025856">
      <w:pPr>
        <w:tabs>
          <w:tab w:val="left" w:pos="3402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31E7B" wp14:editId="1274F462">
                <wp:simplePos x="0" y="0"/>
                <wp:positionH relativeFrom="column">
                  <wp:posOffset>9117965</wp:posOffset>
                </wp:positionH>
                <wp:positionV relativeFrom="paragraph">
                  <wp:posOffset>452304</wp:posOffset>
                </wp:positionV>
                <wp:extent cx="802005" cy="253365"/>
                <wp:effectExtent l="7620" t="0" r="5715" b="57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00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E1F" w:rsidRPr="009A3E1F" w:rsidRDefault="009A3E1F" w:rsidP="009A3E1F">
                            <w:pPr>
                              <w:rPr>
                                <w:b/>
                              </w:rPr>
                            </w:pPr>
                            <w:r w:rsidRPr="009A3E1F">
                              <w:rPr>
                                <w:b/>
                              </w:rPr>
                              <w:t xml:space="preserve">Anhang </w:t>
                            </w:r>
                            <w:r w:rsidR="004D3A4D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717.95pt;margin-top:35.6pt;width:63.15pt;height:19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" fillcolor="window" stroked="f" strokeweight=".5pt">
                <v:textbox>
                  <w:txbxContent>
                    <w:p w:rsidR="009A3E1F" w:rsidRPr="009A3E1F" w:rsidRDefault="009A3E1F" w:rsidP="009A3E1F">
                      <w:pPr>
                        <w:rPr>
                          <w:b/>
                        </w:rPr>
                      </w:pPr>
                      <w:r w:rsidRPr="009A3E1F">
                        <w:rPr>
                          <w:b/>
                        </w:rPr>
                        <w:t xml:space="preserve">Anhang </w:t>
                      </w:r>
                      <w:r w:rsidR="004D3A4D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5856">
        <w:t>(Allgemeine Bemerkungen zu nötigen Massnahmen</w:t>
      </w:r>
      <w:r w:rsidR="008B3F72">
        <w:t>, zum weiteren Vorgehen</w:t>
      </w:r>
      <w:r w:rsidR="00B62ACF">
        <w:t xml:space="preserve">, zur Qualität der Buchführung und Belegablage, </w:t>
      </w:r>
      <w:r w:rsidR="00C8184E">
        <w:t xml:space="preserve">Hinweise zu erfolgten Besprechungen (Schlussbesprechung) und Teilnehmern, </w:t>
      </w:r>
      <w:r w:rsidR="00B62ACF">
        <w:t xml:space="preserve">usw. Dank an die Verwaltung und die weiteren in die </w:t>
      </w:r>
      <w:r w:rsidR="002B3974">
        <w:t>Prüfung involvierten Personen).</w:t>
      </w:r>
    </w:p>
    <w:p w:rsidR="002B3974" w:rsidRDefault="002B3974" w:rsidP="00025856">
      <w:pPr>
        <w:tabs>
          <w:tab w:val="left" w:pos="3402"/>
        </w:tabs>
      </w:pPr>
    </w:p>
    <w:p w:rsidR="002B3974" w:rsidRDefault="002B3974" w:rsidP="00025856">
      <w:pPr>
        <w:tabs>
          <w:tab w:val="left" w:pos="3402"/>
        </w:tabs>
      </w:pPr>
    </w:p>
    <w:p w:rsidR="00C60A1E" w:rsidRDefault="00C60A1E" w:rsidP="00025856">
      <w:pPr>
        <w:tabs>
          <w:tab w:val="left" w:pos="3402"/>
        </w:tabs>
      </w:pPr>
    </w:p>
    <w:p w:rsidR="002B3974" w:rsidRDefault="002B3974" w:rsidP="00025856">
      <w:pPr>
        <w:tabs>
          <w:tab w:val="left" w:pos="3402"/>
        </w:tabs>
      </w:pPr>
      <w:r>
        <w:lastRenderedPageBreak/>
        <w:t>Ort und Datum</w:t>
      </w:r>
    </w:p>
    <w:p w:rsidR="002B3974" w:rsidRDefault="002B3974" w:rsidP="00025856">
      <w:pPr>
        <w:tabs>
          <w:tab w:val="left" w:pos="3402"/>
        </w:tabs>
      </w:pPr>
    </w:p>
    <w:p w:rsidR="002B3974" w:rsidRDefault="002B3974" w:rsidP="00025856">
      <w:pPr>
        <w:tabs>
          <w:tab w:val="left" w:pos="3402"/>
        </w:tabs>
      </w:pPr>
      <w:r>
        <w:t>Visum RPO</w:t>
      </w:r>
      <w:r w:rsidR="00C60A1E">
        <w:t xml:space="preserve"> (alle Mitglieder)</w:t>
      </w:r>
    </w:p>
    <w:p w:rsidR="00C60A1E" w:rsidRDefault="00C60A1E" w:rsidP="00025856">
      <w:pPr>
        <w:tabs>
          <w:tab w:val="left" w:pos="3402"/>
        </w:tabs>
      </w:pPr>
    </w:p>
    <w:p w:rsidR="00C60A1E" w:rsidRDefault="00C60A1E" w:rsidP="00025856">
      <w:pPr>
        <w:tabs>
          <w:tab w:val="left" w:pos="3402"/>
        </w:tabs>
      </w:pPr>
    </w:p>
    <w:p w:rsidR="00C60A1E" w:rsidRDefault="00C60A1E" w:rsidP="00025856">
      <w:pPr>
        <w:tabs>
          <w:tab w:val="left" w:pos="3402"/>
        </w:tabs>
      </w:pPr>
      <w:r>
        <w:t>Verteiler:</w:t>
      </w:r>
    </w:p>
    <w:p w:rsidR="00C60A1E" w:rsidRDefault="00C60A1E" w:rsidP="00C60A1E">
      <w:pPr>
        <w:tabs>
          <w:tab w:val="left" w:pos="3402"/>
        </w:tabs>
        <w:spacing w:after="0"/>
      </w:pPr>
      <w:r>
        <w:t>- Exekutive (Gemeindebehörde, Schulbehörde, etc.)</w:t>
      </w:r>
    </w:p>
    <w:p w:rsidR="00C60A1E" w:rsidRDefault="00C60A1E" w:rsidP="00C60A1E">
      <w:pPr>
        <w:tabs>
          <w:tab w:val="left" w:pos="3402"/>
        </w:tabs>
        <w:spacing w:after="0"/>
      </w:pPr>
      <w:r>
        <w:t>- geprüfte Stellen</w:t>
      </w:r>
    </w:p>
    <w:p w:rsidR="00C60A1E" w:rsidRDefault="00C60A1E" w:rsidP="00C60A1E">
      <w:pPr>
        <w:tabs>
          <w:tab w:val="left" w:pos="3402"/>
        </w:tabs>
        <w:spacing w:after="0"/>
      </w:pPr>
      <w:r>
        <w:t>- RPO (RPK, GPK, etc.)</w:t>
      </w:r>
    </w:p>
    <w:p w:rsidR="002B3974" w:rsidRDefault="002B3974">
      <w:r>
        <w:br w:type="page"/>
      </w:r>
    </w:p>
    <w:p w:rsidR="002B3974" w:rsidRDefault="002B3974" w:rsidP="00025856">
      <w:pPr>
        <w:tabs>
          <w:tab w:val="left" w:pos="3402"/>
        </w:tabs>
      </w:pPr>
    </w:p>
    <w:p w:rsidR="002B3974" w:rsidRDefault="002B3974" w:rsidP="00025856">
      <w:pPr>
        <w:tabs>
          <w:tab w:val="left" w:pos="3402"/>
        </w:tabs>
      </w:pPr>
    </w:p>
    <w:p w:rsidR="008B3F72" w:rsidRDefault="008B3F72" w:rsidP="00025856">
      <w:pPr>
        <w:tabs>
          <w:tab w:val="left" w:pos="3402"/>
        </w:tabs>
      </w:pPr>
      <w:r>
        <w:t xml:space="preserve">Berichtsbeilage: </w:t>
      </w:r>
      <w:proofErr w:type="spellStart"/>
      <w:r>
        <w:t>Pendenzenliste</w:t>
      </w:r>
      <w:proofErr w:type="spellEnd"/>
    </w:p>
    <w:p w:rsidR="008B3F72" w:rsidRDefault="008B3F72" w:rsidP="00025856">
      <w:pPr>
        <w:tabs>
          <w:tab w:val="left" w:pos="3402"/>
        </w:tabs>
      </w:pPr>
    </w:p>
    <w:tbl>
      <w:tblPr>
        <w:tblStyle w:val="Tabellenraster"/>
        <w:tblW w:w="14742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  <w:gridCol w:w="1134"/>
      </w:tblGrid>
      <w:tr w:rsidR="00B62ACF" w:rsidTr="00B62ACF"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62ACF" w:rsidRDefault="00B62ACF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</w:rPr>
            </w:pPr>
            <w:r w:rsidRPr="00B62ACF">
              <w:rPr>
                <w:b/>
                <w:sz w:val="22"/>
              </w:rPr>
              <w:t>Sachgebiet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62ACF" w:rsidRDefault="00B62ACF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</w:rPr>
            </w:pPr>
            <w:r w:rsidRPr="00B62ACF">
              <w:rPr>
                <w:b/>
                <w:sz w:val="22"/>
              </w:rPr>
              <w:t>Sachverhalt und Feststellung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62ACF" w:rsidRDefault="00B62ACF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</w:rPr>
            </w:pPr>
            <w:r w:rsidRPr="00B62ACF">
              <w:rPr>
                <w:b/>
                <w:sz w:val="22"/>
              </w:rPr>
              <w:t>Anmerkung und Empfehlung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62ACF" w:rsidRDefault="00B62ACF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</w:rPr>
            </w:pPr>
            <w:r w:rsidRPr="00B62ACF">
              <w:rPr>
                <w:b/>
                <w:sz w:val="22"/>
              </w:rPr>
              <w:t>Antwort der Gemeinde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62ACF" w:rsidRDefault="00B62ACF" w:rsidP="00B62ACF">
            <w:pPr>
              <w:tabs>
                <w:tab w:val="left" w:pos="3402"/>
              </w:tabs>
              <w:spacing w:before="120" w:after="120"/>
              <w:rPr>
                <w:b/>
                <w:sz w:val="22"/>
              </w:rPr>
            </w:pPr>
            <w:r w:rsidRPr="00B62ACF">
              <w:rPr>
                <w:b/>
                <w:sz w:val="22"/>
              </w:rPr>
              <w:t>Priorität</w:t>
            </w:r>
          </w:p>
        </w:tc>
      </w:tr>
      <w:tr w:rsidR="00B62ACF" w:rsidTr="00B62ACF">
        <w:tc>
          <w:tcPr>
            <w:tcW w:w="14742" w:type="dxa"/>
            <w:gridSpan w:val="5"/>
            <w:shd w:val="clear" w:color="auto" w:fill="DEEAF6" w:themeFill="accent1" w:themeFillTint="33"/>
          </w:tcPr>
          <w:p w:rsidR="00B62ACF" w:rsidRPr="00B62ACF" w:rsidRDefault="00B62ACF" w:rsidP="00B62ACF">
            <w:pPr>
              <w:tabs>
                <w:tab w:val="left" w:pos="3402"/>
              </w:tabs>
              <w:spacing w:before="120" w:after="120"/>
              <w:rPr>
                <w:b/>
              </w:rPr>
            </w:pPr>
            <w:r w:rsidRPr="00B62ACF">
              <w:rPr>
                <w:b/>
              </w:rPr>
              <w:t>Pendenzen aus dem Vorjahr / den Vorjahren</w:t>
            </w:r>
          </w:p>
        </w:tc>
      </w:tr>
      <w:tr w:rsidR="00B62ACF" w:rsidTr="00B62ACF">
        <w:tc>
          <w:tcPr>
            <w:tcW w:w="3402" w:type="dxa"/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1134" w:type="dxa"/>
          </w:tcPr>
          <w:p w:rsidR="00B62ACF" w:rsidRDefault="00DF21DC" w:rsidP="00025856">
            <w:pPr>
              <w:tabs>
                <w:tab w:val="left" w:pos="3402"/>
              </w:tabs>
            </w:pPr>
            <w:r>
              <w:rPr>
                <w:noProof/>
                <w:lang w:eastAsia="de-CH"/>
              </w:rPr>
              <w:drawing>
                <wp:inline distT="0" distB="0" distL="0" distR="0" wp14:anchorId="6BA43D14" wp14:editId="16C80AB9">
                  <wp:extent cx="638175" cy="266700"/>
                  <wp:effectExtent l="0" t="0" r="952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1DC" w:rsidTr="00567428">
        <w:tc>
          <w:tcPr>
            <w:tcW w:w="14742" w:type="dxa"/>
            <w:gridSpan w:val="5"/>
            <w:shd w:val="clear" w:color="auto" w:fill="DEEAF6" w:themeFill="accent1" w:themeFillTint="33"/>
          </w:tcPr>
          <w:p w:rsidR="00DF21DC" w:rsidRPr="00B62ACF" w:rsidRDefault="00DF21DC" w:rsidP="00DF21DC">
            <w:pPr>
              <w:tabs>
                <w:tab w:val="left" w:pos="3402"/>
              </w:tabs>
              <w:spacing w:before="120" w:after="120"/>
              <w:rPr>
                <w:b/>
              </w:rPr>
            </w:pPr>
            <w:r w:rsidRPr="00B62ACF">
              <w:rPr>
                <w:b/>
              </w:rPr>
              <w:t xml:space="preserve">Pendenzen aus </w:t>
            </w:r>
            <w:r>
              <w:rPr>
                <w:b/>
              </w:rPr>
              <w:t>der Schlussrevision der Jahresrechnung (Jahr)</w:t>
            </w:r>
          </w:p>
        </w:tc>
      </w:tr>
      <w:tr w:rsidR="00B62ACF" w:rsidTr="00B62ACF">
        <w:tc>
          <w:tcPr>
            <w:tcW w:w="3402" w:type="dxa"/>
            <w:tcBorders>
              <w:bottom w:val="single" w:sz="4" w:space="0" w:color="auto"/>
            </w:tcBorders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ACF" w:rsidRDefault="00DF21DC" w:rsidP="00025856">
            <w:pPr>
              <w:tabs>
                <w:tab w:val="left" w:pos="3402"/>
              </w:tabs>
            </w:pPr>
            <w:r>
              <w:rPr>
                <w:noProof/>
                <w:lang w:eastAsia="de-CH"/>
              </w:rPr>
              <w:drawing>
                <wp:inline distT="0" distB="0" distL="0" distR="0" wp14:anchorId="1350289C" wp14:editId="0532B481">
                  <wp:extent cx="647700" cy="2667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ACF" w:rsidTr="00B62ACF">
        <w:tc>
          <w:tcPr>
            <w:tcW w:w="3402" w:type="dxa"/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3402" w:type="dxa"/>
          </w:tcPr>
          <w:p w:rsidR="00B62ACF" w:rsidRDefault="00B62ACF" w:rsidP="00025856">
            <w:pPr>
              <w:tabs>
                <w:tab w:val="left" w:pos="3402"/>
              </w:tabs>
            </w:pPr>
          </w:p>
        </w:tc>
        <w:tc>
          <w:tcPr>
            <w:tcW w:w="1134" w:type="dxa"/>
          </w:tcPr>
          <w:p w:rsidR="00B62ACF" w:rsidRDefault="00DF21DC" w:rsidP="00025856">
            <w:pPr>
              <w:tabs>
                <w:tab w:val="left" w:pos="3402"/>
              </w:tabs>
            </w:pPr>
            <w:r>
              <w:rPr>
                <w:noProof/>
                <w:lang w:eastAsia="de-CH"/>
              </w:rPr>
              <w:drawing>
                <wp:inline distT="0" distB="0" distL="0" distR="0" wp14:anchorId="05436573" wp14:editId="0597A32E">
                  <wp:extent cx="647700" cy="2667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856" w:rsidRDefault="00025856" w:rsidP="00025856">
      <w:pPr>
        <w:tabs>
          <w:tab w:val="left" w:pos="3402"/>
        </w:tabs>
      </w:pPr>
    </w:p>
    <w:p w:rsidR="00DF21DC" w:rsidRDefault="00DF21DC" w:rsidP="00025856">
      <w:pPr>
        <w:tabs>
          <w:tab w:val="left" w:pos="3402"/>
        </w:tabs>
      </w:pPr>
    </w:p>
    <w:p w:rsidR="00DF21DC" w:rsidRDefault="00DF21DC" w:rsidP="00025856">
      <w:pPr>
        <w:tabs>
          <w:tab w:val="left" w:pos="3402"/>
        </w:tabs>
      </w:pPr>
    </w:p>
    <w:p w:rsidR="00DF21DC" w:rsidRDefault="00DF21DC" w:rsidP="00025856">
      <w:pPr>
        <w:tabs>
          <w:tab w:val="left" w:pos="3402"/>
        </w:tabs>
      </w:pPr>
    </w:p>
    <w:p w:rsidR="00DF21DC" w:rsidRDefault="00DF21DC" w:rsidP="00025856">
      <w:pPr>
        <w:tabs>
          <w:tab w:val="left" w:pos="3402"/>
        </w:tabs>
      </w:pPr>
    </w:p>
    <w:p w:rsidR="00DF21DC" w:rsidRDefault="00DF21DC" w:rsidP="00025856">
      <w:pPr>
        <w:tabs>
          <w:tab w:val="left" w:pos="3402"/>
        </w:tabs>
      </w:pPr>
    </w:p>
    <w:p w:rsidR="00DF21DC" w:rsidRDefault="00DF21DC" w:rsidP="00DF21DC">
      <w:pPr>
        <w:tabs>
          <w:tab w:val="left" w:pos="3261"/>
          <w:tab w:val="left" w:pos="6096"/>
        </w:tabs>
      </w:pPr>
      <w:r>
        <w:rPr>
          <w:noProof/>
          <w:lang w:eastAsia="de-CH"/>
        </w:rPr>
        <w:drawing>
          <wp:inline distT="0" distB="0" distL="0" distR="0" wp14:anchorId="1268180D" wp14:editId="3E6F59C7">
            <wp:extent cx="638175" cy="266700"/>
            <wp:effectExtent l="0" t="0" r="952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CH"/>
        </w:rPr>
        <w:drawing>
          <wp:inline distT="0" distB="0" distL="0" distR="0" wp14:anchorId="43DF317B" wp14:editId="647A12AC">
            <wp:extent cx="647700" cy="2667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CH"/>
        </w:rPr>
        <w:drawing>
          <wp:inline distT="0" distB="0" distL="0" distR="0" wp14:anchorId="357E6F83" wp14:editId="4E88D313">
            <wp:extent cx="647700" cy="2667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976"/>
      </w:tblGrid>
      <w:tr w:rsidR="00DF21DC" w:rsidRPr="00AD4842" w:rsidTr="00567428">
        <w:trPr>
          <w:cantSplit/>
        </w:trPr>
        <w:tc>
          <w:tcPr>
            <w:tcW w:w="3261" w:type="dxa"/>
            <w:tcMar>
              <w:top w:w="113" w:type="dxa"/>
            </w:tcMar>
            <w:vAlign w:val="center"/>
          </w:tcPr>
          <w:p w:rsidR="00DF21DC" w:rsidRPr="00AD4842" w:rsidRDefault="00DF21DC" w:rsidP="00567428">
            <w:pPr>
              <w:rPr>
                <w:bCs/>
                <w:sz w:val="18"/>
              </w:rPr>
            </w:pPr>
            <w:r w:rsidRPr="00AD4842">
              <w:rPr>
                <w:bCs/>
                <w:sz w:val="16"/>
                <w:szCs w:val="16"/>
              </w:rPr>
              <w:t>Tiefe Priorität bzw.</w:t>
            </w:r>
            <w:r>
              <w:rPr>
                <w:bCs/>
                <w:sz w:val="16"/>
                <w:szCs w:val="16"/>
              </w:rPr>
              <w:t xml:space="preserve"> nur Information -</w:t>
            </w:r>
            <w:r>
              <w:rPr>
                <w:bCs/>
                <w:sz w:val="16"/>
                <w:szCs w:val="16"/>
              </w:rPr>
              <w:br/>
            </w:r>
            <w:r w:rsidRPr="00AD4842">
              <w:rPr>
                <w:bCs/>
                <w:sz w:val="16"/>
                <w:szCs w:val="16"/>
              </w:rPr>
              <w:t>Kein unmittelbarer Handlungsbedarf</w:t>
            </w:r>
          </w:p>
        </w:tc>
        <w:tc>
          <w:tcPr>
            <w:tcW w:w="2835" w:type="dxa"/>
            <w:tcMar>
              <w:top w:w="113" w:type="dxa"/>
            </w:tcMar>
            <w:vAlign w:val="center"/>
          </w:tcPr>
          <w:p w:rsidR="00DF21DC" w:rsidRPr="00AD4842" w:rsidRDefault="00DF21DC" w:rsidP="00567428">
            <w:pPr>
              <w:rPr>
                <w:bCs/>
                <w:sz w:val="18"/>
              </w:rPr>
            </w:pPr>
            <w:r w:rsidRPr="00AD4842">
              <w:rPr>
                <w:bCs/>
                <w:sz w:val="16"/>
                <w:szCs w:val="16"/>
              </w:rPr>
              <w:t>Mittlere Priorität bzw.</w:t>
            </w:r>
            <w:r w:rsidRPr="00AD4842">
              <w:rPr>
                <w:bCs/>
                <w:sz w:val="16"/>
                <w:szCs w:val="16"/>
              </w:rPr>
              <w:br/>
              <w:t>bei Gelegenheit zu behandeln</w:t>
            </w:r>
          </w:p>
        </w:tc>
        <w:tc>
          <w:tcPr>
            <w:tcW w:w="2976" w:type="dxa"/>
            <w:tcMar>
              <w:top w:w="113" w:type="dxa"/>
            </w:tcMar>
            <w:vAlign w:val="center"/>
          </w:tcPr>
          <w:p w:rsidR="00DF21DC" w:rsidRPr="00AD4842" w:rsidRDefault="00DF21DC" w:rsidP="00567428">
            <w:pPr>
              <w:rPr>
                <w:bCs/>
                <w:sz w:val="18"/>
              </w:rPr>
            </w:pPr>
            <w:r w:rsidRPr="00AD4842">
              <w:rPr>
                <w:bCs/>
                <w:sz w:val="16"/>
                <w:szCs w:val="16"/>
              </w:rPr>
              <w:t>Hohe Priorität bzw.</w:t>
            </w:r>
            <w:r w:rsidRPr="00AD4842">
              <w:rPr>
                <w:bCs/>
                <w:sz w:val="16"/>
                <w:szCs w:val="16"/>
              </w:rPr>
              <w:br/>
              <w:t>Sachverhalt möglichst bald anzugehen</w:t>
            </w:r>
          </w:p>
        </w:tc>
      </w:tr>
    </w:tbl>
    <w:p w:rsidR="00025856" w:rsidRPr="00025856" w:rsidRDefault="009A3E1F" w:rsidP="00025856">
      <w:pPr>
        <w:tabs>
          <w:tab w:val="left" w:pos="3402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AF656" wp14:editId="59390354">
                <wp:simplePos x="0" y="0"/>
                <wp:positionH relativeFrom="column">
                  <wp:posOffset>9092565</wp:posOffset>
                </wp:positionH>
                <wp:positionV relativeFrom="paragraph">
                  <wp:posOffset>598989</wp:posOffset>
                </wp:positionV>
                <wp:extent cx="802005" cy="253365"/>
                <wp:effectExtent l="7620" t="0" r="5715" b="57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00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E1F" w:rsidRPr="009A3E1F" w:rsidRDefault="009A3E1F" w:rsidP="009A3E1F">
                            <w:pPr>
                              <w:rPr>
                                <w:b/>
                              </w:rPr>
                            </w:pPr>
                            <w:r w:rsidRPr="009A3E1F">
                              <w:rPr>
                                <w:b/>
                              </w:rPr>
                              <w:t xml:space="preserve">Anhang </w:t>
                            </w:r>
                            <w:r w:rsidR="004D3A4D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715.95pt;margin-top:47.15pt;width:63.15pt;height:19.9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" fillcolor="window" stroked="f" strokeweight=".5pt">
                <v:textbox>
                  <w:txbxContent>
                    <w:p w:rsidR="009A3E1F" w:rsidRPr="009A3E1F" w:rsidRDefault="009A3E1F" w:rsidP="009A3E1F">
                      <w:pPr>
                        <w:rPr>
                          <w:b/>
                        </w:rPr>
                      </w:pPr>
                      <w:r w:rsidRPr="009A3E1F">
                        <w:rPr>
                          <w:b/>
                        </w:rPr>
                        <w:t xml:space="preserve">Anhang </w:t>
                      </w:r>
                      <w:r w:rsidR="004D3A4D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856" w:rsidRPr="00025856" w:rsidSect="00025856"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8A" w:rsidRDefault="004C448A" w:rsidP="004C448A">
      <w:pPr>
        <w:spacing w:after="0" w:line="240" w:lineRule="auto"/>
      </w:pPr>
      <w:r>
        <w:separator/>
      </w:r>
    </w:p>
  </w:endnote>
  <w:endnote w:type="continuationSeparator" w:id="0">
    <w:p w:rsidR="004C448A" w:rsidRDefault="004C448A" w:rsidP="004C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8A" w:rsidRPr="004C448A" w:rsidRDefault="004C448A" w:rsidP="004C448A">
    <w:pPr>
      <w:pStyle w:val="Fuzeile"/>
      <w:tabs>
        <w:tab w:val="right" w:pos="9781"/>
      </w:tabs>
      <w:jc w:val="center"/>
      <w:rPr>
        <w:sz w:val="18"/>
      </w:rPr>
    </w:pPr>
    <w:r>
      <w:rPr>
        <w:sz w:val="18"/>
      </w:rPr>
      <w:t>Arbeitshilfe für Rechnungsprüfungsorgan</w:t>
    </w:r>
    <w:r w:rsidR="00CD67A4">
      <w:rPr>
        <w:sz w:val="18"/>
      </w:rPr>
      <w:t>e</w:t>
    </w:r>
    <w:r>
      <w:rPr>
        <w:sz w:val="18"/>
      </w:rPr>
      <w:t xml:space="preserve"> (Ausgabe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8A" w:rsidRDefault="004C448A" w:rsidP="004C448A">
      <w:pPr>
        <w:spacing w:after="0" w:line="240" w:lineRule="auto"/>
      </w:pPr>
      <w:r>
        <w:separator/>
      </w:r>
    </w:p>
  </w:footnote>
  <w:footnote w:type="continuationSeparator" w:id="0">
    <w:p w:rsidR="004C448A" w:rsidRDefault="004C448A" w:rsidP="004C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56"/>
    <w:rsid w:val="00025856"/>
    <w:rsid w:val="00091071"/>
    <w:rsid w:val="00146242"/>
    <w:rsid w:val="001500B4"/>
    <w:rsid w:val="00153BEC"/>
    <w:rsid w:val="001663AC"/>
    <w:rsid w:val="001A00CD"/>
    <w:rsid w:val="00292D2B"/>
    <w:rsid w:val="002B3974"/>
    <w:rsid w:val="002F53BB"/>
    <w:rsid w:val="00316553"/>
    <w:rsid w:val="003200E6"/>
    <w:rsid w:val="003C2A21"/>
    <w:rsid w:val="003D2889"/>
    <w:rsid w:val="00403C86"/>
    <w:rsid w:val="00421B61"/>
    <w:rsid w:val="0044254C"/>
    <w:rsid w:val="004C448A"/>
    <w:rsid w:val="004C62EB"/>
    <w:rsid w:val="004D3A4D"/>
    <w:rsid w:val="00515B54"/>
    <w:rsid w:val="00551F1D"/>
    <w:rsid w:val="0058655B"/>
    <w:rsid w:val="00613115"/>
    <w:rsid w:val="0062047D"/>
    <w:rsid w:val="006C54CA"/>
    <w:rsid w:val="006E5194"/>
    <w:rsid w:val="006F4F89"/>
    <w:rsid w:val="00713E86"/>
    <w:rsid w:val="00723C11"/>
    <w:rsid w:val="007417A1"/>
    <w:rsid w:val="00763A4E"/>
    <w:rsid w:val="00771A79"/>
    <w:rsid w:val="00774D3C"/>
    <w:rsid w:val="007A3009"/>
    <w:rsid w:val="007C05B0"/>
    <w:rsid w:val="00804244"/>
    <w:rsid w:val="00852857"/>
    <w:rsid w:val="00854CC5"/>
    <w:rsid w:val="008B3F72"/>
    <w:rsid w:val="00960EF1"/>
    <w:rsid w:val="0098301D"/>
    <w:rsid w:val="00984115"/>
    <w:rsid w:val="009A3E1F"/>
    <w:rsid w:val="009C0C62"/>
    <w:rsid w:val="00A35EF6"/>
    <w:rsid w:val="00AD1D7E"/>
    <w:rsid w:val="00B04770"/>
    <w:rsid w:val="00B62ACF"/>
    <w:rsid w:val="00C2318B"/>
    <w:rsid w:val="00C60A1E"/>
    <w:rsid w:val="00C8184E"/>
    <w:rsid w:val="00C97C96"/>
    <w:rsid w:val="00CD67A4"/>
    <w:rsid w:val="00CF7B86"/>
    <w:rsid w:val="00D55519"/>
    <w:rsid w:val="00DE3696"/>
    <w:rsid w:val="00DF21DC"/>
    <w:rsid w:val="00E44E69"/>
    <w:rsid w:val="00E460C7"/>
    <w:rsid w:val="00EB6CE0"/>
    <w:rsid w:val="00EE134A"/>
    <w:rsid w:val="00F21AE6"/>
    <w:rsid w:val="00F7258A"/>
    <w:rsid w:val="00F73B72"/>
    <w:rsid w:val="00F832D3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48A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4C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C448A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48A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4C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C448A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C8B5BFFE.dotm</Template>
  <TotalTime>0</TotalTime>
  <Pages>4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4 -Erläuterungsbericht zur Schlussrevision</vt:lpstr>
    </vt:vector>
  </TitlesOfParts>
  <Company>BDO AG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4 -Erläuterungsbericht zur Schlussrevision</dc:title>
  <dc:creator>Romana.Loosli@jgk.be.ch</dc:creator>
  <cp:lastModifiedBy>fvenz</cp:lastModifiedBy>
  <cp:revision>2</cp:revision>
  <cp:lastPrinted>2017-02-06T13:37:00Z</cp:lastPrinted>
  <dcterms:created xsi:type="dcterms:W3CDTF">2017-02-16T12:39:00Z</dcterms:created>
  <dcterms:modified xsi:type="dcterms:W3CDTF">2017-02-16T12:39:00Z</dcterms:modified>
</cp:coreProperties>
</file>